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9B111" w14:textId="5AFD64A2" w:rsidR="002F672B" w:rsidRPr="006279A3" w:rsidRDefault="004F5297" w:rsidP="006279A3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279A3">
        <w:rPr>
          <w:rFonts w:ascii="Arial Narrow" w:hAnsi="Arial Narrow"/>
          <w:b/>
          <w:sz w:val="32"/>
          <w:szCs w:val="32"/>
        </w:rPr>
        <w:t>GRUPO PREPARACION OPOSICIONES COLEGIO OFICIAL VETERINARIOS</w:t>
      </w:r>
      <w:r w:rsidR="000A6710">
        <w:rPr>
          <w:rFonts w:ascii="Arial Narrow" w:hAnsi="Arial Narrow"/>
          <w:b/>
          <w:sz w:val="32"/>
          <w:szCs w:val="32"/>
        </w:rPr>
        <w:t xml:space="preserve"> </w:t>
      </w:r>
      <w:r w:rsidR="00663BA0">
        <w:rPr>
          <w:rFonts w:ascii="Arial Narrow" w:hAnsi="Arial Narrow"/>
          <w:b/>
          <w:sz w:val="32"/>
          <w:szCs w:val="32"/>
        </w:rPr>
        <w:t>VALENCIA</w:t>
      </w:r>
      <w:r w:rsidR="000278BA">
        <w:rPr>
          <w:rFonts w:ascii="Arial Narrow" w:hAnsi="Arial Narrow"/>
          <w:b/>
          <w:sz w:val="32"/>
          <w:szCs w:val="32"/>
        </w:rPr>
        <w:t xml:space="preserve"> – GENERALITAT VALENCIANA</w:t>
      </w:r>
    </w:p>
    <w:p w14:paraId="0FDAC321" w14:textId="77777777" w:rsidR="004F5297" w:rsidRDefault="004F5297">
      <w:pPr>
        <w:rPr>
          <w:rFonts w:ascii="Arial Narrow" w:hAnsi="Arial Narrow"/>
        </w:rPr>
      </w:pPr>
    </w:p>
    <w:p w14:paraId="567C7678" w14:textId="6A02F08F" w:rsidR="004F5297" w:rsidRPr="006279A3" w:rsidRDefault="004F5297" w:rsidP="004F5297">
      <w:p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 xml:space="preserve">El grupo de preparación de oposiciones </w:t>
      </w:r>
      <w:r w:rsidR="000C3E9D" w:rsidRPr="006279A3">
        <w:rPr>
          <w:rFonts w:ascii="Arial Narrow" w:hAnsi="Arial Narrow"/>
          <w:b/>
          <w:sz w:val="22"/>
          <w:szCs w:val="22"/>
        </w:rPr>
        <w:t>abre plazo de inscripción</w:t>
      </w:r>
      <w:r w:rsidRPr="006279A3">
        <w:rPr>
          <w:rFonts w:ascii="Arial Narrow" w:hAnsi="Arial Narrow"/>
          <w:sz w:val="22"/>
          <w:szCs w:val="22"/>
        </w:rPr>
        <w:t xml:space="preserve"> destinado a las siguientes oposiciones de la </w:t>
      </w:r>
      <w:r w:rsidR="000A6710">
        <w:rPr>
          <w:rFonts w:ascii="Arial Narrow" w:hAnsi="Arial Narrow"/>
          <w:b/>
          <w:sz w:val="22"/>
          <w:szCs w:val="22"/>
        </w:rPr>
        <w:t>Generalitat Valenciana</w:t>
      </w:r>
      <w:r w:rsidR="007445F7">
        <w:rPr>
          <w:rFonts w:ascii="Arial Narrow" w:hAnsi="Arial Narrow"/>
          <w:sz w:val="22"/>
          <w:szCs w:val="22"/>
        </w:rPr>
        <w:t xml:space="preserve"> (</w:t>
      </w:r>
      <w:r w:rsidR="000A6710">
        <w:rPr>
          <w:rFonts w:ascii="Arial Narrow" w:hAnsi="Arial Narrow"/>
          <w:sz w:val="22"/>
          <w:szCs w:val="22"/>
        </w:rPr>
        <w:t>GV</w:t>
      </w:r>
      <w:r w:rsidR="007445F7">
        <w:rPr>
          <w:rFonts w:ascii="Arial Narrow" w:hAnsi="Arial Narrow"/>
          <w:sz w:val="22"/>
          <w:szCs w:val="22"/>
        </w:rPr>
        <w:t>)</w:t>
      </w:r>
      <w:r w:rsidRPr="006279A3">
        <w:rPr>
          <w:rFonts w:ascii="Arial Narrow" w:hAnsi="Arial Narrow"/>
          <w:sz w:val="22"/>
          <w:szCs w:val="22"/>
        </w:rPr>
        <w:t>:</w:t>
      </w:r>
    </w:p>
    <w:p w14:paraId="7FD9BD3F" w14:textId="77777777" w:rsidR="004F5297" w:rsidRPr="006279A3" w:rsidRDefault="004F5297">
      <w:pPr>
        <w:rPr>
          <w:rFonts w:ascii="Arial Narrow" w:hAnsi="Arial Narrow"/>
          <w:sz w:val="22"/>
          <w:szCs w:val="22"/>
        </w:rPr>
      </w:pPr>
    </w:p>
    <w:p w14:paraId="3C5343F6" w14:textId="24D004DA" w:rsidR="008F3E3C" w:rsidRPr="008F3E3C" w:rsidRDefault="004F5297" w:rsidP="008F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TOTAL PLAZAS OFERTADAS:</w:t>
      </w:r>
    </w:p>
    <w:p w14:paraId="355FA310" w14:textId="05CDCD14" w:rsidR="008F3E3C" w:rsidRDefault="008F3E3C" w:rsidP="008F3E3C">
      <w:pPr>
        <w:pStyle w:val="Prrafodelista"/>
        <w:numPr>
          <w:ilvl w:val="0"/>
          <w:numId w:val="5"/>
        </w:numPr>
        <w:rPr>
          <w:rFonts w:ascii="Arial Narrow" w:hAnsi="Arial Narrow"/>
          <w:sz w:val="22"/>
          <w:szCs w:val="22"/>
          <w:lang w:val="es-ES"/>
        </w:rPr>
      </w:pPr>
      <w:r w:rsidRPr="008F3E3C">
        <w:rPr>
          <w:rFonts w:ascii="Arial Narrow" w:hAnsi="Arial Narrow"/>
          <w:sz w:val="22"/>
          <w:szCs w:val="22"/>
          <w:lang w:val="es-ES"/>
        </w:rPr>
        <w:t xml:space="preserve">28 plazas </w:t>
      </w:r>
      <w:r>
        <w:rPr>
          <w:rFonts w:ascii="Arial Narrow" w:hAnsi="Arial Narrow"/>
          <w:sz w:val="22"/>
          <w:szCs w:val="22"/>
          <w:lang w:val="es-ES"/>
        </w:rPr>
        <w:t>S</w:t>
      </w:r>
      <w:r w:rsidRPr="008F3E3C">
        <w:rPr>
          <w:rFonts w:ascii="Arial Narrow" w:hAnsi="Arial Narrow"/>
          <w:sz w:val="22"/>
          <w:szCs w:val="22"/>
          <w:lang w:val="es-ES"/>
        </w:rPr>
        <w:t xml:space="preserve">alud </w:t>
      </w:r>
      <w:r>
        <w:rPr>
          <w:rFonts w:ascii="Arial Narrow" w:hAnsi="Arial Narrow"/>
          <w:sz w:val="22"/>
          <w:szCs w:val="22"/>
          <w:lang w:val="es-ES"/>
        </w:rPr>
        <w:t>P</w:t>
      </w:r>
      <w:r w:rsidRPr="008F3E3C">
        <w:rPr>
          <w:rFonts w:ascii="Arial Narrow" w:hAnsi="Arial Narrow"/>
          <w:sz w:val="22"/>
          <w:szCs w:val="22"/>
          <w:lang w:val="es-ES"/>
        </w:rPr>
        <w:t>ública OEP 2017 (</w:t>
      </w:r>
      <w:r>
        <w:rPr>
          <w:rFonts w:ascii="Arial Narrow" w:hAnsi="Arial Narrow"/>
          <w:sz w:val="22"/>
          <w:szCs w:val="22"/>
          <w:lang w:val="es-ES"/>
        </w:rPr>
        <w:t xml:space="preserve">convocatoria </w:t>
      </w:r>
      <w:r w:rsidRPr="008F3E3C">
        <w:rPr>
          <w:rFonts w:ascii="Arial Narrow" w:hAnsi="Arial Narrow"/>
          <w:sz w:val="22"/>
          <w:szCs w:val="22"/>
          <w:lang w:val="es-ES"/>
        </w:rPr>
        <w:t>en curso).</w:t>
      </w:r>
    </w:p>
    <w:p w14:paraId="62F3DE5D" w14:textId="35C20F00" w:rsidR="008F3E3C" w:rsidRDefault="008F3E3C" w:rsidP="008F3E3C">
      <w:pPr>
        <w:pStyle w:val="Prrafodelista"/>
        <w:numPr>
          <w:ilvl w:val="0"/>
          <w:numId w:val="5"/>
        </w:numPr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3 </w:t>
      </w:r>
      <w:r w:rsidRPr="008F3E3C">
        <w:rPr>
          <w:rFonts w:ascii="Arial Narrow" w:hAnsi="Arial Narrow"/>
          <w:sz w:val="22"/>
          <w:szCs w:val="22"/>
          <w:lang w:val="es-ES"/>
        </w:rPr>
        <w:t>plazas Agricultura OEP 2018 (</w:t>
      </w:r>
      <w:r>
        <w:rPr>
          <w:rFonts w:ascii="Arial Narrow" w:hAnsi="Arial Narrow"/>
          <w:sz w:val="22"/>
          <w:szCs w:val="22"/>
          <w:lang w:val="es-ES"/>
        </w:rPr>
        <w:t xml:space="preserve">convocatoria </w:t>
      </w:r>
      <w:r w:rsidRPr="008F3E3C">
        <w:rPr>
          <w:rFonts w:ascii="Arial Narrow" w:hAnsi="Arial Narrow"/>
          <w:sz w:val="22"/>
          <w:szCs w:val="22"/>
          <w:lang w:val="es-ES"/>
        </w:rPr>
        <w:t>en curso)</w:t>
      </w:r>
    </w:p>
    <w:p w14:paraId="564F4CAF" w14:textId="5D9724AF" w:rsidR="008F3E3C" w:rsidRPr="008F3E3C" w:rsidRDefault="008F3E3C" w:rsidP="008F3E3C">
      <w:pPr>
        <w:pStyle w:val="Prrafodelista"/>
        <w:numPr>
          <w:ilvl w:val="0"/>
          <w:numId w:val="5"/>
        </w:numPr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R</w:t>
      </w:r>
      <w:r w:rsidRPr="008F3E3C">
        <w:rPr>
          <w:rFonts w:ascii="Arial Narrow" w:hAnsi="Arial Narrow"/>
          <w:sz w:val="22"/>
          <w:szCs w:val="22"/>
          <w:lang w:val="es-ES"/>
        </w:rPr>
        <w:t xml:space="preserve">esto de plazas Agricultura + </w:t>
      </w:r>
      <w:r>
        <w:rPr>
          <w:rFonts w:ascii="Arial Narrow" w:hAnsi="Arial Narrow"/>
          <w:sz w:val="22"/>
          <w:szCs w:val="22"/>
          <w:lang w:val="es-ES"/>
        </w:rPr>
        <w:t>S</w:t>
      </w:r>
      <w:r w:rsidRPr="008F3E3C">
        <w:rPr>
          <w:rFonts w:ascii="Arial Narrow" w:hAnsi="Arial Narrow"/>
          <w:sz w:val="22"/>
          <w:szCs w:val="22"/>
          <w:lang w:val="es-ES"/>
        </w:rPr>
        <w:t xml:space="preserve">alud </w:t>
      </w:r>
      <w:r>
        <w:rPr>
          <w:rFonts w:ascii="Arial Narrow" w:hAnsi="Arial Narrow"/>
          <w:sz w:val="22"/>
          <w:szCs w:val="22"/>
          <w:lang w:val="es-ES"/>
        </w:rPr>
        <w:t>P</w:t>
      </w:r>
      <w:r w:rsidRPr="008F3E3C">
        <w:rPr>
          <w:rFonts w:ascii="Arial Narrow" w:hAnsi="Arial Narrow"/>
          <w:sz w:val="22"/>
          <w:szCs w:val="22"/>
          <w:lang w:val="es-ES"/>
        </w:rPr>
        <w:t>ública existentes: inclusión en próxima OEP ordinaria 2022 + 2023.</w:t>
      </w:r>
    </w:p>
    <w:p w14:paraId="7836148B" w14:textId="77777777" w:rsidR="004F5297" w:rsidRPr="008F3E3C" w:rsidRDefault="004F5297">
      <w:pPr>
        <w:rPr>
          <w:rFonts w:ascii="Arial Narrow" w:hAnsi="Arial Narrow"/>
          <w:sz w:val="22"/>
          <w:szCs w:val="22"/>
          <w:lang w:val="es-ES"/>
        </w:rPr>
      </w:pPr>
    </w:p>
    <w:p w14:paraId="3E43BE3F" w14:textId="11375058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PROCESO SELECTIVO</w:t>
      </w:r>
      <w:r w:rsidR="00FB6B46">
        <w:rPr>
          <w:rFonts w:ascii="Arial Narrow" w:hAnsi="Arial Narrow"/>
          <w:b/>
          <w:sz w:val="22"/>
          <w:szCs w:val="22"/>
        </w:rPr>
        <w:t>:</w:t>
      </w:r>
    </w:p>
    <w:p w14:paraId="2B956B6C" w14:textId="2DF41934" w:rsidR="000278BA" w:rsidRPr="008F3E3C" w:rsidRDefault="000278BA" w:rsidP="008F3E3C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F3E3C">
        <w:rPr>
          <w:rFonts w:ascii="Arial Narrow" w:hAnsi="Arial Narrow"/>
          <w:color w:val="000000" w:themeColor="text1"/>
          <w:sz w:val="22"/>
          <w:szCs w:val="22"/>
        </w:rPr>
        <w:t>S</w:t>
      </w:r>
      <w:r w:rsidR="008F3E3C" w:rsidRPr="008F3E3C">
        <w:rPr>
          <w:rFonts w:ascii="Arial Narrow" w:hAnsi="Arial Narrow"/>
          <w:color w:val="000000" w:themeColor="text1"/>
          <w:sz w:val="22"/>
          <w:szCs w:val="22"/>
        </w:rPr>
        <w:t>alud Pública:</w:t>
      </w:r>
    </w:p>
    <w:p w14:paraId="47E63D18" w14:textId="15F6C9CB" w:rsidR="004F5297" w:rsidRPr="008F3E3C" w:rsidRDefault="004F5297" w:rsidP="008F3E3C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F3E3C">
        <w:rPr>
          <w:rFonts w:ascii="Arial Narrow" w:hAnsi="Arial Narrow"/>
          <w:color w:val="000000" w:themeColor="text1"/>
          <w:sz w:val="22"/>
          <w:szCs w:val="22"/>
        </w:rPr>
        <w:t>Fa</w:t>
      </w:r>
      <w:r w:rsidR="002563CE" w:rsidRPr="008F3E3C">
        <w:rPr>
          <w:rFonts w:ascii="Arial Narrow" w:hAnsi="Arial Narrow"/>
          <w:color w:val="000000" w:themeColor="text1"/>
          <w:sz w:val="22"/>
          <w:szCs w:val="22"/>
        </w:rPr>
        <w:t xml:space="preserve">se de oposición: </w:t>
      </w:r>
      <w:r w:rsidR="000278BA" w:rsidRPr="008F3E3C">
        <w:rPr>
          <w:rFonts w:ascii="Arial Narrow" w:hAnsi="Arial Narrow"/>
          <w:color w:val="000000" w:themeColor="text1"/>
          <w:sz w:val="22"/>
          <w:szCs w:val="22"/>
        </w:rPr>
        <w:t>Test.</w:t>
      </w:r>
    </w:p>
    <w:p w14:paraId="2ABD16EF" w14:textId="77777777" w:rsidR="008F3E3C" w:rsidRPr="008F3E3C" w:rsidRDefault="00F85FFF" w:rsidP="008F3E3C">
      <w:pPr>
        <w:pStyle w:val="Prrafodelista"/>
        <w:numPr>
          <w:ilvl w:val="1"/>
          <w:numId w:val="2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8F3E3C">
        <w:rPr>
          <w:rFonts w:ascii="Arial Narrow" w:hAnsi="Arial Narrow"/>
          <w:color w:val="000000" w:themeColor="text1"/>
          <w:sz w:val="22"/>
          <w:szCs w:val="22"/>
        </w:rPr>
        <w:t>Fase de concurso: suma de puntos por méritos previos (tiempo de servicio + formativos).</w:t>
      </w:r>
    </w:p>
    <w:p w14:paraId="64CA03C1" w14:textId="21C26420" w:rsidR="00FA0ABE" w:rsidRPr="008F3E3C" w:rsidRDefault="00FA0ABE" w:rsidP="00FA0ABE">
      <w:pPr>
        <w:pStyle w:val="Prrafodelista"/>
        <w:numPr>
          <w:ilvl w:val="0"/>
          <w:numId w:val="2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8F3E3C">
        <w:rPr>
          <w:rFonts w:ascii="Arial Narrow" w:hAnsi="Arial Narrow"/>
          <w:color w:val="000000" w:themeColor="text1"/>
          <w:sz w:val="22"/>
          <w:szCs w:val="22"/>
        </w:rPr>
        <w:t>A</w:t>
      </w:r>
      <w:r w:rsidR="008F3E3C" w:rsidRPr="008F3E3C">
        <w:rPr>
          <w:rFonts w:ascii="Arial Narrow" w:hAnsi="Arial Narrow"/>
          <w:color w:val="000000" w:themeColor="text1"/>
          <w:sz w:val="22"/>
          <w:szCs w:val="22"/>
        </w:rPr>
        <w:t>gricultura:</w:t>
      </w:r>
    </w:p>
    <w:p w14:paraId="7339F79D" w14:textId="0C93E55C" w:rsidR="00FA0ABE" w:rsidRPr="008F3E3C" w:rsidRDefault="00FA0ABE" w:rsidP="008F3E3C">
      <w:pPr>
        <w:pStyle w:val="Prrafodelista"/>
        <w:numPr>
          <w:ilvl w:val="1"/>
          <w:numId w:val="2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F3E3C">
        <w:rPr>
          <w:rFonts w:ascii="Arial Narrow" w:hAnsi="Arial Narrow"/>
          <w:color w:val="000000" w:themeColor="text1"/>
          <w:sz w:val="22"/>
          <w:szCs w:val="22"/>
        </w:rPr>
        <w:t>Fase de oposición</w:t>
      </w:r>
      <w:r w:rsidR="008F3E3C" w:rsidRPr="008F3E3C">
        <w:rPr>
          <w:rFonts w:ascii="Arial Narrow" w:hAnsi="Arial Narrow"/>
          <w:color w:val="000000" w:themeColor="text1"/>
          <w:sz w:val="22"/>
          <w:szCs w:val="22"/>
        </w:rPr>
        <w:t>:</w:t>
      </w:r>
      <w:r w:rsidRPr="008F3E3C">
        <w:rPr>
          <w:rFonts w:ascii="Arial Narrow" w:hAnsi="Arial Narrow"/>
          <w:color w:val="000000" w:themeColor="text1"/>
          <w:sz w:val="22"/>
          <w:szCs w:val="22"/>
        </w:rPr>
        <w:t xml:space="preserve"> Test + </w:t>
      </w:r>
      <w:r w:rsidR="008F3E3C" w:rsidRPr="008F3E3C">
        <w:rPr>
          <w:rFonts w:ascii="Arial Narrow" w:hAnsi="Arial Narrow"/>
          <w:color w:val="000000" w:themeColor="text1"/>
          <w:sz w:val="22"/>
          <w:szCs w:val="22"/>
        </w:rPr>
        <w:t>P</w:t>
      </w:r>
      <w:r w:rsidRPr="008F3E3C">
        <w:rPr>
          <w:rFonts w:ascii="Arial Narrow" w:hAnsi="Arial Narrow"/>
          <w:color w:val="000000" w:themeColor="text1"/>
          <w:sz w:val="22"/>
          <w:szCs w:val="22"/>
        </w:rPr>
        <w:t xml:space="preserve">regunta corta + </w:t>
      </w:r>
      <w:r w:rsidR="008F3E3C" w:rsidRPr="008F3E3C">
        <w:rPr>
          <w:rFonts w:ascii="Arial Narrow" w:hAnsi="Arial Narrow"/>
          <w:color w:val="000000" w:themeColor="text1"/>
          <w:sz w:val="22"/>
          <w:szCs w:val="22"/>
        </w:rPr>
        <w:t>P</w:t>
      </w:r>
      <w:r w:rsidRPr="008F3E3C">
        <w:rPr>
          <w:rFonts w:ascii="Arial Narrow" w:hAnsi="Arial Narrow"/>
          <w:color w:val="000000" w:themeColor="text1"/>
          <w:sz w:val="22"/>
          <w:szCs w:val="22"/>
        </w:rPr>
        <w:t>ráctico.</w:t>
      </w:r>
    </w:p>
    <w:p w14:paraId="34FEF84D" w14:textId="60E2A9A7" w:rsidR="00FA0ABE" w:rsidRPr="008F3E3C" w:rsidRDefault="00FA0ABE" w:rsidP="008F3E3C">
      <w:pPr>
        <w:pStyle w:val="Prrafodelista"/>
        <w:numPr>
          <w:ilvl w:val="1"/>
          <w:numId w:val="2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8F3E3C">
        <w:rPr>
          <w:rFonts w:ascii="Arial Narrow" w:hAnsi="Arial Narrow"/>
          <w:color w:val="000000" w:themeColor="text1"/>
          <w:sz w:val="22"/>
          <w:szCs w:val="22"/>
        </w:rPr>
        <w:t>Fase de concurso: suma de puntos por méritos previos (tiempo de servicio + formativos).</w:t>
      </w:r>
    </w:p>
    <w:p w14:paraId="4947F31C" w14:textId="77777777" w:rsidR="000C3E9D" w:rsidRPr="006279A3" w:rsidRDefault="000C3E9D" w:rsidP="000C3E9D">
      <w:pPr>
        <w:jc w:val="both"/>
        <w:rPr>
          <w:rFonts w:ascii="Arial Narrow" w:hAnsi="Arial Narrow"/>
          <w:sz w:val="22"/>
          <w:szCs w:val="22"/>
        </w:rPr>
      </w:pPr>
    </w:p>
    <w:p w14:paraId="4E5D80FA" w14:textId="6DE75669" w:rsidR="000C3E9D" w:rsidRPr="006279A3" w:rsidRDefault="000C3E9D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EQUIPO DE PREPARACIÓN:</w:t>
      </w:r>
    </w:p>
    <w:p w14:paraId="51A2F274" w14:textId="6F80DDDB" w:rsidR="00D241F1" w:rsidRPr="00FA0ABE" w:rsidRDefault="000C3E9D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A0ABE">
        <w:rPr>
          <w:rFonts w:ascii="Arial Narrow" w:hAnsi="Arial Narrow"/>
          <w:sz w:val="22"/>
          <w:szCs w:val="22"/>
        </w:rPr>
        <w:t>Eduardo Viji</w:t>
      </w:r>
      <w:r w:rsidR="00026714" w:rsidRPr="00FA0ABE">
        <w:rPr>
          <w:rFonts w:ascii="Arial Narrow" w:hAnsi="Arial Narrow"/>
          <w:sz w:val="22"/>
          <w:szCs w:val="22"/>
        </w:rPr>
        <w:t>l (Cuerpo Nacional Veterinario): normativa comunitaria y nacional.</w:t>
      </w:r>
    </w:p>
    <w:p w14:paraId="2BCD57DA" w14:textId="72229A46" w:rsidR="000C3E9D" w:rsidRPr="00FA0ABE" w:rsidRDefault="00214547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A0ABE">
        <w:rPr>
          <w:rFonts w:ascii="Arial Narrow" w:hAnsi="Arial Narrow"/>
          <w:sz w:val="22"/>
          <w:szCs w:val="22"/>
        </w:rPr>
        <w:t>Dos</w:t>
      </w:r>
      <w:r w:rsidR="000C3E9D" w:rsidRPr="00FA0ABE">
        <w:rPr>
          <w:rFonts w:ascii="Arial Narrow" w:hAnsi="Arial Narrow"/>
          <w:sz w:val="22"/>
          <w:szCs w:val="22"/>
        </w:rPr>
        <w:t xml:space="preserve"> funcionarios de </w:t>
      </w:r>
      <w:r w:rsidRPr="00FA0ABE">
        <w:rPr>
          <w:rFonts w:ascii="Arial Narrow" w:hAnsi="Arial Narrow"/>
          <w:sz w:val="22"/>
          <w:szCs w:val="22"/>
        </w:rPr>
        <w:t xml:space="preserve">la </w:t>
      </w:r>
      <w:r w:rsidR="008F3E3C" w:rsidRPr="00FA0ABE">
        <w:rPr>
          <w:rFonts w:ascii="Arial Narrow" w:hAnsi="Arial Narrow"/>
          <w:sz w:val="22"/>
          <w:szCs w:val="22"/>
        </w:rPr>
        <w:t>Consellería</w:t>
      </w:r>
      <w:r w:rsidR="000C3E9D" w:rsidRPr="00FA0ABE">
        <w:rPr>
          <w:rFonts w:ascii="Arial Narrow" w:hAnsi="Arial Narrow"/>
          <w:sz w:val="22"/>
          <w:szCs w:val="22"/>
        </w:rPr>
        <w:t xml:space="preserve"> </w:t>
      </w:r>
      <w:r w:rsidR="002563CE" w:rsidRPr="00FA0ABE">
        <w:rPr>
          <w:rFonts w:ascii="Arial Narrow" w:hAnsi="Arial Narrow"/>
          <w:sz w:val="22"/>
          <w:szCs w:val="22"/>
        </w:rPr>
        <w:t xml:space="preserve">de </w:t>
      </w:r>
      <w:r w:rsidRPr="00FA0ABE">
        <w:rPr>
          <w:rFonts w:ascii="Arial Narrow" w:hAnsi="Arial Narrow"/>
          <w:sz w:val="22"/>
          <w:szCs w:val="22"/>
        </w:rPr>
        <w:t xml:space="preserve">Agricultura y </w:t>
      </w:r>
      <w:r w:rsidR="00EA2530">
        <w:rPr>
          <w:rFonts w:ascii="Arial Narrow" w:hAnsi="Arial Narrow"/>
          <w:sz w:val="22"/>
          <w:szCs w:val="22"/>
        </w:rPr>
        <w:t xml:space="preserve">dos de la Consellería </w:t>
      </w:r>
      <w:r w:rsidRPr="00FA0ABE">
        <w:rPr>
          <w:rFonts w:ascii="Arial Narrow" w:hAnsi="Arial Narrow"/>
          <w:sz w:val="22"/>
          <w:szCs w:val="22"/>
        </w:rPr>
        <w:t xml:space="preserve">de </w:t>
      </w:r>
      <w:r w:rsidR="002563CE" w:rsidRPr="00FA0ABE">
        <w:rPr>
          <w:rFonts w:ascii="Arial Narrow" w:hAnsi="Arial Narrow"/>
          <w:sz w:val="22"/>
          <w:szCs w:val="22"/>
        </w:rPr>
        <w:t>Sanidad</w:t>
      </w:r>
      <w:r w:rsidR="000C3E9D" w:rsidRPr="00FA0ABE">
        <w:rPr>
          <w:rFonts w:ascii="Arial Narrow" w:hAnsi="Arial Narrow"/>
          <w:sz w:val="22"/>
          <w:szCs w:val="22"/>
        </w:rPr>
        <w:t xml:space="preserve"> con funcion</w:t>
      </w:r>
      <w:r w:rsidR="00D241F1" w:rsidRPr="00FA0ABE">
        <w:rPr>
          <w:rFonts w:ascii="Arial Narrow" w:hAnsi="Arial Narrow"/>
          <w:sz w:val="22"/>
          <w:szCs w:val="22"/>
        </w:rPr>
        <w:t>es directivas y de coordinació</w:t>
      </w:r>
      <w:r w:rsidR="002563CE" w:rsidRPr="00FA0ABE">
        <w:rPr>
          <w:rFonts w:ascii="Arial Narrow" w:hAnsi="Arial Narrow"/>
          <w:sz w:val="22"/>
          <w:szCs w:val="22"/>
        </w:rPr>
        <w:t xml:space="preserve">n (servicios centrales y </w:t>
      </w:r>
      <w:r w:rsidR="007445F7" w:rsidRPr="00FA0ABE">
        <w:rPr>
          <w:rFonts w:ascii="Arial Narrow" w:hAnsi="Arial Narrow"/>
          <w:sz w:val="22"/>
          <w:szCs w:val="22"/>
        </w:rPr>
        <w:t>territoriales</w:t>
      </w:r>
      <w:r w:rsidR="00445C21" w:rsidRPr="00FA0ABE">
        <w:rPr>
          <w:rFonts w:ascii="Arial Narrow" w:hAnsi="Arial Narrow"/>
          <w:sz w:val="22"/>
          <w:szCs w:val="22"/>
        </w:rPr>
        <w:t>)</w:t>
      </w:r>
      <w:r w:rsidR="00026714" w:rsidRPr="00FA0ABE">
        <w:rPr>
          <w:rFonts w:ascii="Arial Narrow" w:hAnsi="Arial Narrow"/>
          <w:sz w:val="22"/>
          <w:szCs w:val="22"/>
        </w:rPr>
        <w:t xml:space="preserve">: </w:t>
      </w:r>
      <w:r w:rsidR="00FA0ABE" w:rsidRPr="00FA0ABE">
        <w:rPr>
          <w:rFonts w:ascii="Arial Narrow" w:hAnsi="Arial Narrow"/>
          <w:sz w:val="22"/>
          <w:szCs w:val="22"/>
        </w:rPr>
        <w:t>normativa y protocolos autonómicos.</w:t>
      </w:r>
    </w:p>
    <w:p w14:paraId="30D78F5A" w14:textId="77777777" w:rsidR="00AE3269" w:rsidRDefault="00AE3269" w:rsidP="00AE3269">
      <w:pPr>
        <w:jc w:val="both"/>
        <w:rPr>
          <w:rFonts w:ascii="Arial Narrow" w:hAnsi="Arial Narrow"/>
          <w:sz w:val="22"/>
          <w:szCs w:val="22"/>
        </w:rPr>
      </w:pPr>
    </w:p>
    <w:p w14:paraId="3592BFA3" w14:textId="2270D81C" w:rsidR="00AE3269" w:rsidRPr="00445C21" w:rsidRDefault="00AE3269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445C21">
        <w:rPr>
          <w:rFonts w:ascii="Arial Narrow" w:hAnsi="Arial Narrow"/>
          <w:b/>
          <w:sz w:val="22"/>
          <w:szCs w:val="22"/>
        </w:rPr>
        <w:t>MATERIAL D</w:t>
      </w:r>
      <w:r w:rsidR="00445C21" w:rsidRPr="00445C21">
        <w:rPr>
          <w:rFonts w:ascii="Arial Narrow" w:hAnsi="Arial Narrow"/>
          <w:b/>
          <w:sz w:val="22"/>
          <w:szCs w:val="22"/>
        </w:rPr>
        <w:t>OCENTE</w:t>
      </w:r>
      <w:r w:rsidR="006F3F07">
        <w:rPr>
          <w:rFonts w:ascii="Arial Narrow" w:hAnsi="Arial Narrow"/>
          <w:b/>
          <w:sz w:val="22"/>
          <w:szCs w:val="22"/>
        </w:rPr>
        <w:t>:</w:t>
      </w:r>
    </w:p>
    <w:p w14:paraId="45CD8F0B" w14:textId="56EC5729" w:rsidR="00445C21" w:rsidRDefault="00AE3269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Temario completo </w:t>
      </w:r>
      <w:r w:rsidR="00921720">
        <w:rPr>
          <w:rFonts w:ascii="Arial Narrow" w:hAnsi="Arial Narrow"/>
          <w:sz w:val="22"/>
          <w:szCs w:val="22"/>
        </w:rPr>
        <w:t>SP + AGRI</w:t>
      </w:r>
      <w:r w:rsidR="002563CE">
        <w:rPr>
          <w:rFonts w:ascii="Arial Narrow" w:hAnsi="Arial Narrow"/>
          <w:sz w:val="22"/>
          <w:szCs w:val="22"/>
        </w:rPr>
        <w:t xml:space="preserve"> </w:t>
      </w:r>
      <w:r w:rsidR="00445C21">
        <w:rPr>
          <w:rFonts w:ascii="Arial Narrow" w:hAnsi="Arial Narrow"/>
          <w:sz w:val="22"/>
          <w:szCs w:val="22"/>
        </w:rPr>
        <w:t>actualizado permanentemente +</w:t>
      </w:r>
      <w:r>
        <w:rPr>
          <w:rFonts w:ascii="Arial Narrow" w:hAnsi="Arial Narrow"/>
          <w:sz w:val="22"/>
          <w:szCs w:val="22"/>
        </w:rPr>
        <w:t xml:space="preserve"> recopilación</w:t>
      </w:r>
      <w:r w:rsidR="00445C21">
        <w:rPr>
          <w:rFonts w:ascii="Arial Narrow" w:hAnsi="Arial Narrow"/>
          <w:sz w:val="22"/>
          <w:szCs w:val="22"/>
        </w:rPr>
        <w:t xml:space="preserve"> de la</w:t>
      </w:r>
      <w:r>
        <w:rPr>
          <w:rFonts w:ascii="Arial Narrow" w:hAnsi="Arial Narrow"/>
          <w:sz w:val="22"/>
          <w:szCs w:val="22"/>
        </w:rPr>
        <w:t xml:space="preserve"> normativa</w:t>
      </w:r>
      <w:r w:rsidR="00445C21">
        <w:rPr>
          <w:rFonts w:ascii="Arial Narrow" w:hAnsi="Arial Narrow"/>
          <w:sz w:val="22"/>
          <w:szCs w:val="22"/>
        </w:rPr>
        <w:t xml:space="preserve"> aplicable.</w:t>
      </w:r>
    </w:p>
    <w:p w14:paraId="34134B17" w14:textId="72A3EEB8" w:rsidR="00AE3269" w:rsidRDefault="00445C21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20.000 preguntas Test </w:t>
      </w:r>
      <w:r w:rsidR="00921720">
        <w:rPr>
          <w:rFonts w:ascii="Arial Narrow" w:hAnsi="Arial Narrow"/>
          <w:sz w:val="22"/>
          <w:szCs w:val="22"/>
        </w:rPr>
        <w:t xml:space="preserve">SP + AGRI </w:t>
      </w:r>
      <w:r>
        <w:rPr>
          <w:rFonts w:ascii="Arial Narrow" w:hAnsi="Arial Narrow"/>
          <w:sz w:val="22"/>
          <w:szCs w:val="22"/>
        </w:rPr>
        <w:t>+ 100 supuestos prácticos</w:t>
      </w:r>
      <w:r w:rsidR="00921720">
        <w:rPr>
          <w:rFonts w:ascii="Arial Narrow" w:hAnsi="Arial Narrow"/>
          <w:sz w:val="22"/>
          <w:szCs w:val="22"/>
        </w:rPr>
        <w:t xml:space="preserve"> SP + AGRI</w:t>
      </w:r>
      <w:r>
        <w:rPr>
          <w:rFonts w:ascii="Arial Narrow" w:hAnsi="Arial Narrow"/>
          <w:sz w:val="22"/>
          <w:szCs w:val="22"/>
        </w:rPr>
        <w:t>.</w:t>
      </w:r>
    </w:p>
    <w:p w14:paraId="742C7F2A" w14:textId="1B90CE2C" w:rsidR="00445C21" w:rsidRPr="00921720" w:rsidRDefault="00445C21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21720">
        <w:rPr>
          <w:rFonts w:ascii="Arial Narrow" w:hAnsi="Arial Narrow"/>
          <w:sz w:val="22"/>
          <w:szCs w:val="22"/>
        </w:rPr>
        <w:t>Acceso gratuito al Temario de otras oposiciones (</w:t>
      </w:r>
      <w:r w:rsidR="007F1CCA" w:rsidRPr="00921720">
        <w:rPr>
          <w:rFonts w:ascii="Arial Narrow" w:hAnsi="Arial Narrow"/>
          <w:sz w:val="22"/>
          <w:szCs w:val="22"/>
        </w:rPr>
        <w:t>Murcia:</w:t>
      </w:r>
      <w:r w:rsidR="00DD227D">
        <w:rPr>
          <w:rFonts w:ascii="Arial Narrow" w:hAnsi="Arial Narrow"/>
          <w:sz w:val="22"/>
          <w:szCs w:val="22"/>
        </w:rPr>
        <w:t xml:space="preserve"> </w:t>
      </w:r>
      <w:r w:rsidR="00921720" w:rsidRPr="00921720">
        <w:rPr>
          <w:rFonts w:ascii="Arial Narrow" w:hAnsi="Arial Narrow"/>
          <w:sz w:val="22"/>
          <w:szCs w:val="22"/>
        </w:rPr>
        <w:t>2</w:t>
      </w:r>
      <w:r w:rsidR="001E58E8">
        <w:rPr>
          <w:rFonts w:ascii="Arial Narrow" w:hAnsi="Arial Narrow"/>
          <w:sz w:val="22"/>
          <w:szCs w:val="22"/>
        </w:rPr>
        <w:t>3</w:t>
      </w:r>
      <w:r w:rsidR="007F1CCA" w:rsidRPr="00921720">
        <w:rPr>
          <w:rFonts w:ascii="Arial Narrow" w:hAnsi="Arial Narrow"/>
          <w:sz w:val="22"/>
          <w:szCs w:val="22"/>
        </w:rPr>
        <w:t xml:space="preserve"> plazas</w:t>
      </w:r>
      <w:r w:rsidR="00921720" w:rsidRPr="00921720">
        <w:rPr>
          <w:rFonts w:ascii="Arial Narrow" w:hAnsi="Arial Narrow"/>
          <w:sz w:val="22"/>
          <w:szCs w:val="22"/>
        </w:rPr>
        <w:t xml:space="preserve"> // Castilla-</w:t>
      </w:r>
      <w:r w:rsidR="007F1CCA" w:rsidRPr="00921720">
        <w:rPr>
          <w:rFonts w:ascii="Arial Narrow" w:hAnsi="Arial Narrow"/>
          <w:sz w:val="22"/>
          <w:szCs w:val="22"/>
        </w:rPr>
        <w:t xml:space="preserve">La Mancha: </w:t>
      </w:r>
      <w:r w:rsidR="001E58E8">
        <w:rPr>
          <w:rFonts w:ascii="Arial Narrow" w:hAnsi="Arial Narrow"/>
          <w:sz w:val="22"/>
          <w:szCs w:val="22"/>
        </w:rPr>
        <w:t>14</w:t>
      </w:r>
      <w:r w:rsidR="007F1CCA" w:rsidRPr="00921720">
        <w:rPr>
          <w:rFonts w:ascii="Arial Narrow" w:hAnsi="Arial Narrow"/>
          <w:sz w:val="22"/>
          <w:szCs w:val="22"/>
        </w:rPr>
        <w:t xml:space="preserve"> plazas /</w:t>
      </w:r>
      <w:r w:rsidR="00921720" w:rsidRPr="00921720">
        <w:rPr>
          <w:rFonts w:ascii="Arial Narrow" w:hAnsi="Arial Narrow"/>
          <w:sz w:val="22"/>
          <w:szCs w:val="22"/>
        </w:rPr>
        <w:t>/</w:t>
      </w:r>
      <w:r w:rsidR="007F1CCA" w:rsidRPr="00921720">
        <w:rPr>
          <w:rFonts w:ascii="Arial Narrow" w:hAnsi="Arial Narrow"/>
          <w:sz w:val="22"/>
          <w:szCs w:val="22"/>
        </w:rPr>
        <w:t xml:space="preserve"> </w:t>
      </w:r>
      <w:r w:rsidR="00921720" w:rsidRPr="00921720">
        <w:rPr>
          <w:rFonts w:ascii="Arial Narrow" w:hAnsi="Arial Narrow"/>
          <w:sz w:val="22"/>
          <w:szCs w:val="22"/>
        </w:rPr>
        <w:t xml:space="preserve">Aragón: </w:t>
      </w:r>
      <w:r w:rsidR="00383816">
        <w:rPr>
          <w:rFonts w:ascii="Arial Narrow" w:hAnsi="Arial Narrow"/>
          <w:sz w:val="22"/>
          <w:szCs w:val="22"/>
        </w:rPr>
        <w:t>15</w:t>
      </w:r>
      <w:r w:rsidR="00921720" w:rsidRPr="00921720">
        <w:rPr>
          <w:rFonts w:ascii="Arial Narrow" w:hAnsi="Arial Narrow"/>
          <w:sz w:val="22"/>
          <w:szCs w:val="22"/>
        </w:rPr>
        <w:t xml:space="preserve"> plazas // </w:t>
      </w:r>
      <w:r w:rsidR="008F3E3C">
        <w:rPr>
          <w:rFonts w:ascii="Arial Narrow" w:hAnsi="Arial Narrow"/>
          <w:sz w:val="22"/>
          <w:szCs w:val="22"/>
        </w:rPr>
        <w:t xml:space="preserve">Cataluña: 12 plazas // </w:t>
      </w:r>
      <w:r w:rsidR="002563CE" w:rsidRPr="00921720">
        <w:rPr>
          <w:rFonts w:ascii="Arial Narrow" w:hAnsi="Arial Narrow"/>
          <w:sz w:val="22"/>
          <w:szCs w:val="22"/>
        </w:rPr>
        <w:t>etc.).</w:t>
      </w:r>
    </w:p>
    <w:p w14:paraId="7C428A09" w14:textId="77777777" w:rsidR="00D241F1" w:rsidRPr="00AE3269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2D96726E" w14:textId="5AA1E75F" w:rsidR="00D241F1" w:rsidRPr="00AE3269" w:rsidRDefault="00445C21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MECÁNICA DE PREPARACIÓN (ADAPTADA A COVI</w:t>
      </w:r>
      <w:r w:rsidR="00921720">
        <w:rPr>
          <w:rFonts w:ascii="Arial Narrow" w:hAnsi="Arial Narrow"/>
          <w:b/>
          <w:sz w:val="22"/>
          <w:szCs w:val="22"/>
        </w:rPr>
        <w:t>D19</w:t>
      </w:r>
      <w:r w:rsidR="008F3E3C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:</w:t>
      </w:r>
    </w:p>
    <w:p w14:paraId="31C5D513" w14:textId="66BE7992" w:rsidR="00AE3269" w:rsidRPr="00AE3269" w:rsidRDefault="00445C21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</w:t>
      </w:r>
      <w:r w:rsidR="00AE3269" w:rsidRPr="00AE3269">
        <w:rPr>
          <w:rFonts w:ascii="Arial Narrow" w:hAnsi="Arial Narrow"/>
          <w:sz w:val="22"/>
          <w:szCs w:val="22"/>
          <w:lang w:val="es-ES"/>
        </w:rPr>
        <w:t xml:space="preserve">alendario </w:t>
      </w:r>
      <w:r w:rsidR="007445F7">
        <w:rPr>
          <w:rFonts w:ascii="Arial Narrow" w:hAnsi="Arial Narrow"/>
          <w:sz w:val="22"/>
          <w:szCs w:val="22"/>
          <w:lang w:val="es-ES"/>
        </w:rPr>
        <w:t>detallado</w:t>
      </w:r>
      <w:r w:rsidR="00AE3269" w:rsidRPr="00AE3269">
        <w:rPr>
          <w:rFonts w:ascii="Arial Narrow" w:hAnsi="Arial Narrow"/>
          <w:sz w:val="22"/>
          <w:szCs w:val="22"/>
          <w:lang w:val="es-ES"/>
        </w:rPr>
        <w:t xml:space="preserve"> de fec</w:t>
      </w:r>
      <w:r>
        <w:rPr>
          <w:rFonts w:ascii="Arial Narrow" w:hAnsi="Arial Narrow"/>
          <w:sz w:val="22"/>
          <w:szCs w:val="22"/>
          <w:lang w:val="es-ES"/>
        </w:rPr>
        <w:t>has + contenidos por cada clase</w:t>
      </w:r>
      <w:r w:rsidR="00B635E8">
        <w:rPr>
          <w:rFonts w:ascii="Arial Narrow" w:hAnsi="Arial Narrow"/>
          <w:sz w:val="22"/>
          <w:szCs w:val="22"/>
          <w:lang w:val="es-ES"/>
        </w:rPr>
        <w:t>.</w:t>
      </w:r>
    </w:p>
    <w:p w14:paraId="71428610" w14:textId="4D7ACBA1" w:rsidR="00AE3269" w:rsidRP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En </w:t>
      </w:r>
      <w:r w:rsidR="00445C21">
        <w:rPr>
          <w:rFonts w:ascii="Arial Narrow" w:hAnsi="Arial Narrow"/>
          <w:sz w:val="22"/>
          <w:szCs w:val="22"/>
          <w:lang w:val="es-ES"/>
        </w:rPr>
        <w:t>cada fecha de clase</w:t>
      </w:r>
      <w:r w:rsidRPr="00AE3269">
        <w:rPr>
          <w:rFonts w:ascii="Arial Narrow" w:hAnsi="Arial Narrow"/>
          <w:sz w:val="22"/>
          <w:szCs w:val="22"/>
          <w:lang w:val="es-ES"/>
        </w:rPr>
        <w:t xml:space="preserve"> se remi</w:t>
      </w:r>
      <w:r w:rsidR="00445C21">
        <w:rPr>
          <w:rFonts w:ascii="Arial Narrow" w:hAnsi="Arial Narrow"/>
          <w:sz w:val="22"/>
          <w:szCs w:val="22"/>
          <w:lang w:val="es-ES"/>
        </w:rPr>
        <w:t>ten por e-mail los Temas y e</w:t>
      </w:r>
      <w:r w:rsidRPr="00AE3269">
        <w:rPr>
          <w:rFonts w:ascii="Arial Narrow" w:hAnsi="Arial Narrow"/>
          <w:sz w:val="22"/>
          <w:szCs w:val="22"/>
          <w:lang w:val="es-ES"/>
        </w:rPr>
        <w:t>jercicios Test + Práctico, y</w:t>
      </w:r>
    </w:p>
    <w:p w14:paraId="0C236AAD" w14:textId="2449FA3C" w:rsid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Se remite el link de acceso a la clase grabada, a la que puede accederse cuantas veces </w:t>
      </w:r>
      <w:r w:rsidR="00445C21">
        <w:rPr>
          <w:rFonts w:ascii="Arial Narrow" w:hAnsi="Arial Narrow"/>
          <w:sz w:val="22"/>
          <w:szCs w:val="22"/>
          <w:lang w:val="es-ES"/>
        </w:rPr>
        <w:t xml:space="preserve">se </w:t>
      </w:r>
      <w:r w:rsidRPr="00AE3269">
        <w:rPr>
          <w:rFonts w:ascii="Arial Narrow" w:hAnsi="Arial Narrow"/>
          <w:sz w:val="22"/>
          <w:szCs w:val="22"/>
          <w:lang w:val="es-ES"/>
        </w:rPr>
        <w:t>estimen oportunas durante al menos 15 días (incluyendo siempre un fin de semana</w:t>
      </w:r>
      <w:r w:rsidR="00445C21">
        <w:rPr>
          <w:rFonts w:ascii="Arial Narrow" w:hAnsi="Arial Narrow"/>
          <w:sz w:val="22"/>
          <w:szCs w:val="22"/>
          <w:lang w:val="es-ES"/>
        </w:rPr>
        <w:t>)</w:t>
      </w:r>
      <w:r w:rsidRPr="00AE3269">
        <w:rPr>
          <w:rFonts w:ascii="Arial Narrow" w:hAnsi="Arial Narrow"/>
          <w:sz w:val="22"/>
          <w:szCs w:val="22"/>
          <w:lang w:val="es-ES"/>
        </w:rPr>
        <w:t>.</w:t>
      </w:r>
    </w:p>
    <w:p w14:paraId="6E0CFF17" w14:textId="52EC88A0" w:rsidR="002563CE" w:rsidRPr="00AE3269" w:rsidRDefault="002563CE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Resolución de dudas vía e-mail (48 h.).</w:t>
      </w:r>
    </w:p>
    <w:p w14:paraId="4C4F54F3" w14:textId="0E06FE42" w:rsidR="00445C21" w:rsidRPr="00445C21" w:rsidRDefault="00445C21" w:rsidP="00445C2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Videoconferencia </w:t>
      </w:r>
      <w:r w:rsidR="00B635E8">
        <w:rPr>
          <w:rFonts w:ascii="Arial Narrow" w:hAnsi="Arial Narrow"/>
          <w:sz w:val="22"/>
          <w:szCs w:val="22"/>
          <w:lang w:val="es-ES"/>
        </w:rPr>
        <w:t xml:space="preserve">de grupo cada </w:t>
      </w:r>
      <w:r w:rsidR="00656189">
        <w:rPr>
          <w:rFonts w:ascii="Arial Narrow" w:hAnsi="Arial Narrow"/>
          <w:sz w:val="22"/>
          <w:szCs w:val="22"/>
          <w:lang w:val="es-ES"/>
        </w:rPr>
        <w:t>4 clases</w:t>
      </w:r>
      <w:r w:rsidR="008F3E3C">
        <w:rPr>
          <w:rFonts w:ascii="Arial Narrow" w:hAnsi="Arial Narrow"/>
          <w:sz w:val="22"/>
          <w:szCs w:val="22"/>
          <w:lang w:val="es-ES"/>
        </w:rPr>
        <w:t xml:space="preserve"> </w:t>
      </w:r>
      <w:r w:rsidR="00656189">
        <w:rPr>
          <w:rFonts w:ascii="Arial Narrow" w:hAnsi="Arial Narrow"/>
          <w:sz w:val="22"/>
          <w:szCs w:val="22"/>
          <w:lang w:val="es-ES"/>
        </w:rPr>
        <w:t>e individual siempre que sea necesario.</w:t>
      </w:r>
    </w:p>
    <w:p w14:paraId="4C1C0B03" w14:textId="77777777" w:rsidR="00D241F1" w:rsidRPr="004E26DB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7EB591A7" w14:textId="18C71E1D" w:rsidR="004E26DB" w:rsidRPr="004E26DB" w:rsidRDefault="004E26DB" w:rsidP="006F3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ÚLTIMOS RESULTADOS</w:t>
      </w:r>
      <w:r w:rsidR="000F1625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 (selección)</w:t>
      </w: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:</w:t>
      </w:r>
    </w:p>
    <w:p w14:paraId="09AC85B8" w14:textId="77777777" w:rsidR="00AC7C10" w:rsidRPr="00AC7C10" w:rsidRDefault="00AC7C10" w:rsidP="00AC7C1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 w:rsidRPr="00AC7C10">
        <w:rPr>
          <w:rFonts w:ascii="Arial Narrow" w:hAnsi="Arial Narrow" w:cs="Arial Narrow"/>
          <w:bCs/>
          <w:sz w:val="22"/>
          <w:szCs w:val="22"/>
        </w:rPr>
        <w:t>Cantabria 2020 (final): 12 de 15 aprobados.</w:t>
      </w:r>
    </w:p>
    <w:p w14:paraId="3A92A196" w14:textId="40325B68" w:rsidR="00AC7C10" w:rsidRPr="00AC7C10" w:rsidRDefault="00AC7C10" w:rsidP="00AC7C1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 w:rsidRPr="00AC7C10">
        <w:rPr>
          <w:rFonts w:ascii="Arial Narrow" w:hAnsi="Arial Narrow" w:cs="Arial Narrow"/>
          <w:bCs/>
          <w:sz w:val="22"/>
          <w:szCs w:val="22"/>
        </w:rPr>
        <w:t>Aragón 2019 (final): 10 de 10 aprobados (nº1 incluido) // 2020 (final): 19 de 25 aprobados (nº1 incluido)</w:t>
      </w:r>
      <w:r w:rsidR="001E58E8">
        <w:rPr>
          <w:rFonts w:ascii="Arial Narrow" w:hAnsi="Arial Narrow" w:cs="Arial Narrow"/>
          <w:bCs/>
          <w:sz w:val="22"/>
          <w:szCs w:val="22"/>
        </w:rPr>
        <w:t xml:space="preserve"> // 2021 (final): 41 de 47 aprobados.</w:t>
      </w:r>
    </w:p>
    <w:p w14:paraId="264DC4BF" w14:textId="1650C3F1" w:rsidR="00AC7C10" w:rsidRPr="00AC7C10" w:rsidRDefault="00AC7C10" w:rsidP="00AC7C1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 w:rsidRPr="00AC7C10">
        <w:rPr>
          <w:rFonts w:ascii="Arial Narrow" w:hAnsi="Arial Narrow" w:cs="Arial Narrow"/>
          <w:bCs/>
          <w:sz w:val="22"/>
          <w:szCs w:val="22"/>
        </w:rPr>
        <w:t>Murcia 2019- 2020 (final): 25 de 43 aprobados (nº1 incluidos).</w:t>
      </w:r>
    </w:p>
    <w:p w14:paraId="28A8121A" w14:textId="50956F9F" w:rsidR="00AC7C10" w:rsidRPr="00AC7C10" w:rsidRDefault="00AC7C10" w:rsidP="00AC7C1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 w:rsidRPr="00AC7C10">
        <w:rPr>
          <w:rFonts w:ascii="Arial Narrow" w:hAnsi="Arial Narrow" w:cs="Arial Narrow"/>
          <w:sz w:val="22"/>
          <w:szCs w:val="22"/>
          <w:lang w:val="es-ES"/>
        </w:rPr>
        <w:t>Castilla La Mancha</w:t>
      </w:r>
      <w:r w:rsidR="000D24CC">
        <w:rPr>
          <w:rFonts w:ascii="Arial Narrow" w:hAnsi="Arial Narrow" w:cs="Arial Narrow"/>
          <w:sz w:val="22"/>
          <w:szCs w:val="22"/>
          <w:lang w:val="es-ES"/>
        </w:rPr>
        <w:t xml:space="preserve"> -</w:t>
      </w:r>
      <w:r w:rsidRPr="00AC7C10">
        <w:rPr>
          <w:rFonts w:ascii="Arial Narrow" w:hAnsi="Arial Narrow" w:cs="Arial Narrow"/>
          <w:sz w:val="22"/>
          <w:szCs w:val="22"/>
          <w:lang w:val="es-ES"/>
        </w:rPr>
        <w:t xml:space="preserve"> Sanitarios Locales 2017-2020 (final): 22 de 58 aprobados</w:t>
      </w:r>
      <w:r w:rsidR="00DD227D">
        <w:rPr>
          <w:rFonts w:ascii="Arial Narrow" w:hAnsi="Arial Narrow" w:cs="Arial Narrow"/>
          <w:sz w:val="22"/>
          <w:szCs w:val="22"/>
          <w:lang w:val="es-ES"/>
        </w:rPr>
        <w:t xml:space="preserve"> // 2021 (final): 15 de 28 aprobados.</w:t>
      </w:r>
    </w:p>
    <w:p w14:paraId="1B7E92B5" w14:textId="77777777" w:rsidR="00640F98" w:rsidRPr="000C2FBF" w:rsidRDefault="00640F98" w:rsidP="000C2FBF">
      <w:pPr>
        <w:jc w:val="both"/>
        <w:rPr>
          <w:rFonts w:ascii="Arial Narrow" w:hAnsi="Arial Narrow"/>
          <w:sz w:val="22"/>
          <w:szCs w:val="22"/>
        </w:rPr>
      </w:pPr>
    </w:p>
    <w:p w14:paraId="3EF0EC72" w14:textId="77777777" w:rsidR="000C2FBF" w:rsidRPr="000C2FBF" w:rsidRDefault="000C2FBF" w:rsidP="000C2F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val="es-ES"/>
        </w:rPr>
      </w:pPr>
      <w:r w:rsidRPr="000C2FBF">
        <w:rPr>
          <w:rFonts w:ascii="Arial Narrow" w:hAnsi="Arial Narrow" w:cs="Arial Narrow"/>
          <w:b/>
          <w:bCs/>
          <w:sz w:val="32"/>
          <w:szCs w:val="32"/>
          <w:lang w:val="es-ES"/>
        </w:rPr>
        <w:t>INFORMACIÓN ADICIONAL E INSCRIPCIONES:</w:t>
      </w:r>
    </w:p>
    <w:p w14:paraId="7D7DB3BD" w14:textId="0FC04FBE" w:rsidR="000C2FBF" w:rsidRPr="00D241F1" w:rsidRDefault="000C2FBF" w:rsidP="006F3F0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0C2FBF">
        <w:rPr>
          <w:rFonts w:ascii="Arial Narrow" w:hAnsi="Arial Narrow" w:cs="Arial Narrow"/>
          <w:color w:val="0000FF"/>
          <w:sz w:val="32"/>
          <w:szCs w:val="32"/>
          <w:lang w:val="es-ES"/>
        </w:rPr>
        <w:t xml:space="preserve">edvijil@yahoo.es </w:t>
      </w:r>
      <w:r w:rsidRPr="000C2FBF">
        <w:rPr>
          <w:rFonts w:ascii="Arial Narrow" w:hAnsi="Arial Narrow" w:cs="Arial Narrow"/>
          <w:sz w:val="32"/>
          <w:szCs w:val="32"/>
          <w:lang w:val="es-ES"/>
        </w:rPr>
        <w:t>/ Tel. 617 22 48 53</w:t>
      </w:r>
    </w:p>
    <w:sectPr w:rsidR="000C2FBF" w:rsidRPr="00D241F1" w:rsidSect="00640F98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B91A1" w14:textId="77777777" w:rsidR="00CC3FF8" w:rsidRDefault="00CC3FF8" w:rsidP="006279A3">
      <w:r>
        <w:separator/>
      </w:r>
    </w:p>
  </w:endnote>
  <w:endnote w:type="continuationSeparator" w:id="0">
    <w:p w14:paraId="40752F3C" w14:textId="77777777" w:rsidR="00CC3FF8" w:rsidRDefault="00CC3FF8" w:rsidP="006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828D" w14:textId="77777777" w:rsidR="00CC3FF8" w:rsidRDefault="00CC3FF8" w:rsidP="006279A3">
      <w:r>
        <w:separator/>
      </w:r>
    </w:p>
  </w:footnote>
  <w:footnote w:type="continuationSeparator" w:id="0">
    <w:p w14:paraId="40EF7035" w14:textId="77777777" w:rsidR="00CC3FF8" w:rsidRDefault="00CC3FF8" w:rsidP="0062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53D0"/>
    <w:multiLevelType w:val="hybridMultilevel"/>
    <w:tmpl w:val="D3E0CF9E"/>
    <w:lvl w:ilvl="0" w:tplc="2F564B7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0A13"/>
    <w:multiLevelType w:val="hybridMultilevel"/>
    <w:tmpl w:val="711E22A8"/>
    <w:lvl w:ilvl="0" w:tplc="18BEB4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F3F99"/>
    <w:multiLevelType w:val="hybridMultilevel"/>
    <w:tmpl w:val="B7C0D67C"/>
    <w:lvl w:ilvl="0" w:tplc="372033BA">
      <w:start w:val="2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4DC"/>
    <w:multiLevelType w:val="hybridMultilevel"/>
    <w:tmpl w:val="43440F3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7"/>
    <w:rsid w:val="00026714"/>
    <w:rsid w:val="000278BA"/>
    <w:rsid w:val="00044E7F"/>
    <w:rsid w:val="00052179"/>
    <w:rsid w:val="000A6710"/>
    <w:rsid w:val="000C2FBF"/>
    <w:rsid w:val="000C3E9D"/>
    <w:rsid w:val="000D24CC"/>
    <w:rsid w:val="000F1625"/>
    <w:rsid w:val="00132218"/>
    <w:rsid w:val="00132AC3"/>
    <w:rsid w:val="001833C0"/>
    <w:rsid w:val="001E58E8"/>
    <w:rsid w:val="001E5ECF"/>
    <w:rsid w:val="001F09F2"/>
    <w:rsid w:val="00214547"/>
    <w:rsid w:val="002563CE"/>
    <w:rsid w:val="00262829"/>
    <w:rsid w:val="002F672B"/>
    <w:rsid w:val="00383816"/>
    <w:rsid w:val="003B0F4A"/>
    <w:rsid w:val="003C300E"/>
    <w:rsid w:val="004202CA"/>
    <w:rsid w:val="00443FC5"/>
    <w:rsid w:val="00445C21"/>
    <w:rsid w:val="00496D48"/>
    <w:rsid w:val="004D3259"/>
    <w:rsid w:val="004E26DB"/>
    <w:rsid w:val="004E556C"/>
    <w:rsid w:val="004F5297"/>
    <w:rsid w:val="00510333"/>
    <w:rsid w:val="0051034F"/>
    <w:rsid w:val="00521D68"/>
    <w:rsid w:val="00567AA8"/>
    <w:rsid w:val="005C79A0"/>
    <w:rsid w:val="006279A3"/>
    <w:rsid w:val="00640F98"/>
    <w:rsid w:val="00656189"/>
    <w:rsid w:val="00663BA0"/>
    <w:rsid w:val="00697521"/>
    <w:rsid w:val="006F3F07"/>
    <w:rsid w:val="006F6E87"/>
    <w:rsid w:val="007445F7"/>
    <w:rsid w:val="00780F02"/>
    <w:rsid w:val="0078678F"/>
    <w:rsid w:val="007A55E2"/>
    <w:rsid w:val="007B0FC4"/>
    <w:rsid w:val="007C663D"/>
    <w:rsid w:val="007D3701"/>
    <w:rsid w:val="007F1CCA"/>
    <w:rsid w:val="008F3E3C"/>
    <w:rsid w:val="00921720"/>
    <w:rsid w:val="009502F4"/>
    <w:rsid w:val="009D24BE"/>
    <w:rsid w:val="00A17EF0"/>
    <w:rsid w:val="00AC7C10"/>
    <w:rsid w:val="00AE3269"/>
    <w:rsid w:val="00B023C7"/>
    <w:rsid w:val="00B17458"/>
    <w:rsid w:val="00B47646"/>
    <w:rsid w:val="00B635E8"/>
    <w:rsid w:val="00BD45FA"/>
    <w:rsid w:val="00C1246E"/>
    <w:rsid w:val="00C34EC6"/>
    <w:rsid w:val="00C64144"/>
    <w:rsid w:val="00C73816"/>
    <w:rsid w:val="00C879CE"/>
    <w:rsid w:val="00CC3FF8"/>
    <w:rsid w:val="00CE6C13"/>
    <w:rsid w:val="00D241F1"/>
    <w:rsid w:val="00D552C6"/>
    <w:rsid w:val="00D603A8"/>
    <w:rsid w:val="00D60FE9"/>
    <w:rsid w:val="00D86785"/>
    <w:rsid w:val="00DA457A"/>
    <w:rsid w:val="00DD227D"/>
    <w:rsid w:val="00DF10EF"/>
    <w:rsid w:val="00DF2884"/>
    <w:rsid w:val="00EA2530"/>
    <w:rsid w:val="00F147DE"/>
    <w:rsid w:val="00F16512"/>
    <w:rsid w:val="00F345C0"/>
    <w:rsid w:val="00F407A6"/>
    <w:rsid w:val="00F8309C"/>
    <w:rsid w:val="00F85FFF"/>
    <w:rsid w:val="00F87844"/>
    <w:rsid w:val="00FA0ABE"/>
    <w:rsid w:val="00FB6B46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1F2"/>
  <w14:defaultImageDpi w14:val="300"/>
  <w15:docId w15:val="{2918AE46-DA08-442C-9BB5-C7D20834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 Vijil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Vijil</dc:creator>
  <cp:keywords/>
  <dc:description/>
  <cp:lastModifiedBy>Rosa Galarza</cp:lastModifiedBy>
  <cp:revision>2</cp:revision>
  <dcterms:created xsi:type="dcterms:W3CDTF">2022-07-05T07:07:00Z</dcterms:created>
  <dcterms:modified xsi:type="dcterms:W3CDTF">2022-07-05T07:07:00Z</dcterms:modified>
</cp:coreProperties>
</file>